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7F" w:rsidRDefault="0075017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-691515</wp:posOffset>
            </wp:positionV>
            <wp:extent cx="7399171" cy="10944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оложение о системе педагогической диагности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155" cy="10950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5962C8" w:rsidRPr="005962C8" w:rsidRDefault="005962C8" w:rsidP="009367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2C8">
        <w:rPr>
          <w:rFonts w:ascii="Times New Roman" w:hAnsi="Times New Roman" w:cs="Times New Roman"/>
          <w:sz w:val="24"/>
          <w:szCs w:val="24"/>
        </w:rPr>
        <w:lastRenderedPageBreak/>
        <w:t xml:space="preserve">3.3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— в начале, середине и в конце </w:t>
      </w:r>
      <w:r w:rsidRPr="005962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28575"/>
            <wp:effectExtent l="19050" t="0" r="9525" b="0"/>
            <wp:docPr id="83" name="Picture 9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C8">
        <w:rPr>
          <w:rFonts w:ascii="Times New Roman" w:hAnsi="Times New Roman" w:cs="Times New Roman"/>
          <w:sz w:val="24"/>
          <w:szCs w:val="24"/>
        </w:rPr>
        <w:t xml:space="preserve">учебного года (сентябрь, апрель), В первом случае, она помогает выявить наличный уровень </w:t>
      </w:r>
      <w:r>
        <w:rPr>
          <w:rFonts w:ascii="Times New Roman" w:hAnsi="Times New Roman" w:cs="Times New Roman"/>
          <w:sz w:val="24"/>
          <w:szCs w:val="24"/>
        </w:rPr>
        <w:t>способности</w:t>
      </w:r>
      <w:r w:rsidRPr="005962C8">
        <w:rPr>
          <w:rFonts w:ascii="Times New Roman" w:hAnsi="Times New Roman" w:cs="Times New Roman"/>
          <w:sz w:val="24"/>
          <w:szCs w:val="24"/>
        </w:rPr>
        <w:t>, а во втором — наличие динамики ее развития.</w:t>
      </w:r>
      <w:proofErr w:type="gramEnd"/>
    </w:p>
    <w:p w:rsidR="005962C8" w:rsidRDefault="003D6C4C" w:rsidP="0093671F">
      <w:pPr>
        <w:spacing w:after="0"/>
        <w:ind w:left="90" w:right="105"/>
        <w:jc w:val="both"/>
        <w:rPr>
          <w:rFonts w:ascii="Times New Roman" w:hAnsi="Times New Roman" w:cs="Times New Roman"/>
          <w:sz w:val="24"/>
          <w:szCs w:val="24"/>
        </w:rPr>
      </w:pPr>
      <w:r w:rsidRPr="003D6C4C">
        <w:rPr>
          <w:rFonts w:ascii="Times New Roman" w:hAnsi="Times New Roman" w:cs="Times New Roman"/>
          <w:sz w:val="24"/>
          <w:szCs w:val="24"/>
        </w:rPr>
        <w:t xml:space="preserve">3.4 </w:t>
      </w:r>
      <w:r w:rsidR="005962C8" w:rsidRPr="003D6C4C">
        <w:rPr>
          <w:rFonts w:ascii="Times New Roman" w:hAnsi="Times New Roman" w:cs="Times New Roman"/>
          <w:sz w:val="24"/>
          <w:szCs w:val="24"/>
        </w:rPr>
        <w:t xml:space="preserve"> Инструментарием для педагогической диагностики (мониторинга) служит;</w:t>
      </w:r>
    </w:p>
    <w:p w:rsidR="003D6C4C" w:rsidRDefault="003D6C4C" w:rsidP="0093671F">
      <w:pPr>
        <w:spacing w:after="0" w:line="25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3D6C4C">
        <w:rPr>
          <w:rFonts w:ascii="Times New Roman" w:hAnsi="Times New Roman" w:cs="Times New Roman"/>
          <w:sz w:val="24"/>
          <w:szCs w:val="24"/>
        </w:rPr>
        <w:t xml:space="preserve">«Автоматизированная диагностика индивидуального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детей в соответствии с </w:t>
      </w:r>
      <w:r w:rsidRPr="003D6C4C">
        <w:rPr>
          <w:rFonts w:ascii="Times New Roman" w:hAnsi="Times New Roman" w:cs="Times New Roman"/>
          <w:sz w:val="24"/>
          <w:szCs w:val="24"/>
        </w:rPr>
        <w:t>ФОП ДО»,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4C">
        <w:rPr>
          <w:rFonts w:ascii="Times New Roman" w:hAnsi="Times New Roman" w:cs="Times New Roman"/>
          <w:sz w:val="24"/>
          <w:szCs w:val="24"/>
        </w:rPr>
        <w:t>О.В.Яковлева: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C4C" w:rsidRPr="003D6C4C" w:rsidRDefault="003D6C4C" w:rsidP="003D6C4C">
      <w:pPr>
        <w:numPr>
          <w:ilvl w:val="1"/>
          <w:numId w:val="4"/>
        </w:numPr>
        <w:spacing w:after="4" w:line="326" w:lineRule="auto"/>
        <w:ind w:right="105" w:firstLine="10"/>
        <w:jc w:val="both"/>
        <w:rPr>
          <w:rFonts w:ascii="Times New Roman" w:hAnsi="Times New Roman" w:cs="Times New Roman"/>
          <w:sz w:val="24"/>
          <w:szCs w:val="24"/>
        </w:rPr>
      </w:pPr>
      <w:r w:rsidRPr="003D6C4C">
        <w:rPr>
          <w:rFonts w:ascii="Times New Roman" w:hAnsi="Times New Roman" w:cs="Times New Roman"/>
          <w:sz w:val="24"/>
          <w:szCs w:val="24"/>
        </w:rPr>
        <w:t>Стандартизация данных педагогической диагностики обе</w:t>
      </w:r>
      <w:r>
        <w:rPr>
          <w:rFonts w:ascii="Times New Roman" w:hAnsi="Times New Roman" w:cs="Times New Roman"/>
          <w:sz w:val="24"/>
          <w:szCs w:val="24"/>
        </w:rPr>
        <w:t>спечивается уровневым подходом к</w:t>
      </w:r>
      <w:r w:rsidRPr="003D6C4C">
        <w:rPr>
          <w:rFonts w:ascii="Times New Roman" w:hAnsi="Times New Roman" w:cs="Times New Roman"/>
          <w:sz w:val="24"/>
          <w:szCs w:val="24"/>
        </w:rPr>
        <w:t xml:space="preserve"> </w:t>
      </w:r>
      <w:r w:rsidRPr="003D6C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85" name="Picture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6C4C">
        <w:rPr>
          <w:rFonts w:ascii="Times New Roman" w:hAnsi="Times New Roman" w:cs="Times New Roman"/>
          <w:sz w:val="24"/>
          <w:szCs w:val="24"/>
        </w:rPr>
        <w:t>оценке достижений ребёнка по принципу: чем ниже балл/уровень, тем больше проблем в развитии ребёнка или организации педагогического процесса в группе.</w:t>
      </w:r>
    </w:p>
    <w:p w:rsidR="003D6C4C" w:rsidRDefault="003D6C4C" w:rsidP="003D6C4C">
      <w:pPr>
        <w:numPr>
          <w:ilvl w:val="1"/>
          <w:numId w:val="4"/>
        </w:numPr>
        <w:spacing w:after="231" w:line="251" w:lineRule="auto"/>
        <w:ind w:right="105" w:firstLine="10"/>
        <w:jc w:val="both"/>
        <w:rPr>
          <w:rFonts w:ascii="Times New Roman" w:hAnsi="Times New Roman" w:cs="Times New Roman"/>
          <w:sz w:val="24"/>
          <w:szCs w:val="24"/>
        </w:rPr>
      </w:pPr>
      <w:r w:rsidRPr="003D6C4C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(оценки индивидуального развития) предоставляется воспитателями всех возрастных групп и специалистами Учреждения старшему воспитателю. В конце </w:t>
      </w:r>
      <w:r w:rsidRPr="003D6C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86" name="Picture 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6C4C">
        <w:rPr>
          <w:rFonts w:ascii="Times New Roman" w:hAnsi="Times New Roman" w:cs="Times New Roman"/>
          <w:sz w:val="24"/>
          <w:szCs w:val="24"/>
        </w:rPr>
        <w:t>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3D6C4C" w:rsidRPr="003D6C4C" w:rsidRDefault="003D6C4C" w:rsidP="003D6C4C">
      <w:pPr>
        <w:numPr>
          <w:ilvl w:val="1"/>
          <w:numId w:val="4"/>
        </w:numPr>
        <w:spacing w:after="53" w:line="251" w:lineRule="auto"/>
        <w:ind w:right="105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педагоги</w:t>
      </w:r>
      <w:r w:rsidRPr="003D6C4C">
        <w:rPr>
          <w:rFonts w:ascii="Times New Roman" w:hAnsi="Times New Roman" w:cs="Times New Roman"/>
          <w:sz w:val="24"/>
          <w:szCs w:val="24"/>
        </w:rPr>
        <w:t>ческого процесса связана с уровнем овладения каждым ребёнком необходимыми навыками и умениями по</w:t>
      </w:r>
      <w:r>
        <w:rPr>
          <w:rFonts w:ascii="Times New Roman" w:hAnsi="Times New Roman" w:cs="Times New Roman"/>
          <w:sz w:val="24"/>
          <w:szCs w:val="24"/>
        </w:rPr>
        <w:t xml:space="preserve"> пяти</w:t>
      </w:r>
      <w:r w:rsidRPr="003D6C4C">
        <w:rPr>
          <w:rFonts w:ascii="Times New Roman" w:hAnsi="Times New Roman" w:cs="Times New Roman"/>
          <w:sz w:val="24"/>
          <w:szCs w:val="24"/>
        </w:rPr>
        <w:t xml:space="preserve"> образовательным областям:</w:t>
      </w:r>
    </w:p>
    <w:p w:rsidR="003D6C4C" w:rsidRDefault="003D6C4C" w:rsidP="003D6C4C">
      <w:pPr>
        <w:spacing w:after="60"/>
        <w:ind w:left="17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-</w:t>
      </w:r>
      <w:r w:rsidRPr="003D6C4C">
        <w:rPr>
          <w:rFonts w:ascii="Times New Roman" w:hAnsi="Times New Roman" w:cs="Times New Roman"/>
          <w:sz w:val="24"/>
          <w:szCs w:val="24"/>
        </w:rPr>
        <w:t xml:space="preserve"> низкий уровень  ребёнок не может выполнить все параметры оценки, помощь взрослого не принимает; </w:t>
      </w:r>
    </w:p>
    <w:p w:rsidR="003D6C4C" w:rsidRDefault="003D6C4C" w:rsidP="003D6C4C">
      <w:pPr>
        <w:spacing w:after="60"/>
        <w:ind w:left="17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низко-сред</w:t>
      </w:r>
      <w:r w:rsidRPr="003D6C4C">
        <w:rPr>
          <w:rFonts w:ascii="Times New Roman" w:hAnsi="Times New Roman" w:cs="Times New Roman"/>
          <w:sz w:val="24"/>
          <w:szCs w:val="24"/>
        </w:rPr>
        <w:t>ний уровень 2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Pr="003D6C4C">
        <w:rPr>
          <w:rFonts w:ascii="Times New Roman" w:hAnsi="Times New Roman" w:cs="Times New Roman"/>
          <w:sz w:val="24"/>
          <w:szCs w:val="24"/>
        </w:rPr>
        <w:t xml:space="preserve"> — ребёнок с помощью взрослого выполняет некоторые параметры </w:t>
      </w:r>
      <w:proofErr w:type="spellStart"/>
      <w:r w:rsidRPr="003D6C4C">
        <w:rPr>
          <w:rFonts w:ascii="Times New Roman" w:hAnsi="Times New Roman" w:cs="Times New Roman"/>
          <w:sz w:val="24"/>
          <w:szCs w:val="24"/>
        </w:rPr>
        <w:t>Оденыи</w:t>
      </w:r>
      <w:proofErr w:type="spellEnd"/>
      <w:r w:rsidRPr="003D6C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6C4C" w:rsidRDefault="003D6C4C" w:rsidP="003D6C4C">
      <w:pPr>
        <w:spacing w:after="60"/>
        <w:ind w:left="17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3</w:t>
      </w:r>
      <w:r w:rsidRPr="003D6C4C">
        <w:rPr>
          <w:rFonts w:ascii="Times New Roman" w:hAnsi="Times New Roman" w:cs="Times New Roman"/>
          <w:sz w:val="24"/>
          <w:szCs w:val="24"/>
        </w:rPr>
        <w:t xml:space="preserve"> балла ребёнок выполняет все параметры оценки с</w:t>
      </w:r>
      <w:r>
        <w:rPr>
          <w:rFonts w:ascii="Times New Roman" w:hAnsi="Times New Roman" w:cs="Times New Roman"/>
          <w:sz w:val="24"/>
          <w:szCs w:val="24"/>
        </w:rPr>
        <w:t xml:space="preserve"> частичной помощью взрослого;</w:t>
      </w:r>
    </w:p>
    <w:p w:rsidR="003D6C4C" w:rsidRDefault="003D6C4C" w:rsidP="003D6C4C">
      <w:pPr>
        <w:spacing w:after="60"/>
        <w:ind w:left="17" w:right="10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средне-высокий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4 балла</w:t>
      </w:r>
      <w:r w:rsidRPr="003D6C4C">
        <w:rPr>
          <w:rFonts w:ascii="Times New Roman" w:hAnsi="Times New Roman" w:cs="Times New Roman"/>
          <w:sz w:val="24"/>
          <w:szCs w:val="24"/>
        </w:rPr>
        <w:t xml:space="preserve"> ребёнок выполняет самостоятельно и с частичной помощью взрослого все параметры оценки: </w:t>
      </w:r>
    </w:p>
    <w:p w:rsidR="003D6C4C" w:rsidRPr="003D6C4C" w:rsidRDefault="003D6C4C" w:rsidP="003D6C4C">
      <w:pPr>
        <w:spacing w:after="60"/>
        <w:ind w:left="17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Pr="003D6C4C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3D6C4C">
        <w:rPr>
          <w:rFonts w:ascii="Times New Roman" w:hAnsi="Times New Roman" w:cs="Times New Roman"/>
          <w:sz w:val="24"/>
          <w:szCs w:val="24"/>
        </w:rPr>
        <w:tab/>
        <w:t>5 баллов ребёнок выполняет все параметры оценки самостоятельно,</w:t>
      </w:r>
    </w:p>
    <w:p w:rsidR="003D6C4C" w:rsidRPr="003D6C4C" w:rsidRDefault="003D6C4C" w:rsidP="0093671F">
      <w:pPr>
        <w:spacing w:after="0"/>
        <w:ind w:left="17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4C">
        <w:rPr>
          <w:rFonts w:ascii="Times New Roman" w:hAnsi="Times New Roman" w:cs="Times New Roman"/>
          <w:sz w:val="24"/>
          <w:szCs w:val="24"/>
        </w:rPr>
        <w:t>Для проведения сравнительного анализа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автоматический под</w:t>
      </w:r>
      <w:r w:rsidRPr="003D6C4C">
        <w:rPr>
          <w:rFonts w:ascii="Times New Roman" w:hAnsi="Times New Roman" w:cs="Times New Roman"/>
          <w:sz w:val="24"/>
          <w:szCs w:val="24"/>
        </w:rPr>
        <w:t>счет средних значений по достижениям конкретного ребёнка и по отдельному параметру оценивания каждой образовательной области.</w:t>
      </w:r>
    </w:p>
    <w:p w:rsidR="003D6C4C" w:rsidRPr="003D6C4C" w:rsidRDefault="003D6C4C" w:rsidP="0093671F">
      <w:pPr>
        <w:spacing w:after="0"/>
        <w:ind w:left="15" w:right="10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93671F">
        <w:rPr>
          <w:rFonts w:ascii="Times New Roman" w:hAnsi="Times New Roman" w:cs="Times New Roman"/>
          <w:sz w:val="24"/>
          <w:szCs w:val="24"/>
        </w:rPr>
        <w:t>Сре</w:t>
      </w:r>
      <w:r w:rsidR="0093671F" w:rsidRPr="0093671F">
        <w:rPr>
          <w:rFonts w:ascii="Times New Roman" w:hAnsi="Times New Roman" w:cs="Times New Roman"/>
          <w:sz w:val="24"/>
          <w:szCs w:val="24"/>
        </w:rPr>
        <w:t>д</w:t>
      </w:r>
      <w:r w:rsidRPr="0093671F">
        <w:rPr>
          <w:rFonts w:ascii="Times New Roman" w:hAnsi="Times New Roman" w:cs="Times New Roman"/>
          <w:sz w:val="24"/>
          <w:szCs w:val="24"/>
        </w:rPr>
        <w:t>ние значения больше</w:t>
      </w:r>
      <w:r w:rsidR="0093671F">
        <w:rPr>
          <w:rFonts w:ascii="Times New Roman" w:hAnsi="Times New Roman" w:cs="Times New Roman"/>
          <w:sz w:val="24"/>
          <w:szCs w:val="24"/>
        </w:rPr>
        <w:t xml:space="preserve"> 3,8</w:t>
      </w:r>
      <w:r w:rsidRPr="0093671F">
        <w:rPr>
          <w:rFonts w:ascii="Times New Roman" w:hAnsi="Times New Roman" w:cs="Times New Roman"/>
          <w:sz w:val="24"/>
          <w:szCs w:val="24"/>
        </w:rPr>
        <w:t xml:space="preserve"> </w:t>
      </w:r>
      <w:r w:rsidR="0093671F" w:rsidRPr="0093671F">
        <w:rPr>
          <w:rFonts w:ascii="Times New Roman" w:hAnsi="Times New Roman" w:cs="Times New Roman"/>
          <w:sz w:val="24"/>
          <w:szCs w:val="24"/>
        </w:rPr>
        <w:t>ука</w:t>
      </w:r>
      <w:r w:rsidR="0093671F">
        <w:rPr>
          <w:rFonts w:ascii="Times New Roman" w:hAnsi="Times New Roman" w:cs="Times New Roman"/>
          <w:sz w:val="24"/>
          <w:szCs w:val="24"/>
        </w:rPr>
        <w:t>зыв</w:t>
      </w:r>
      <w:r w:rsidRPr="0093671F">
        <w:rPr>
          <w:rFonts w:ascii="Times New Roman" w:hAnsi="Times New Roman" w:cs="Times New Roman"/>
          <w:sz w:val="24"/>
          <w:szCs w:val="24"/>
        </w:rPr>
        <w:t>ают на нормативные варианты развития ребёнка</w:t>
      </w:r>
      <w:r w:rsidR="0093671F">
        <w:rPr>
          <w:rFonts w:ascii="Times New Roman" w:hAnsi="Times New Roman" w:cs="Times New Roman"/>
          <w:sz w:val="24"/>
          <w:szCs w:val="24"/>
        </w:rPr>
        <w:t xml:space="preserve"> (оценка по строкам) </w:t>
      </w:r>
      <w:r w:rsidRPr="003D6C4C">
        <w:rPr>
          <w:rFonts w:ascii="Times New Roman" w:hAnsi="Times New Roman" w:cs="Times New Roman"/>
          <w:sz w:val="24"/>
          <w:szCs w:val="24"/>
        </w:rPr>
        <w:t xml:space="preserve">остаточный уровень реализации </w:t>
      </w:r>
      <w:r w:rsidR="0093671F">
        <w:rPr>
          <w:rFonts w:ascii="Times New Roman" w:hAnsi="Times New Roman" w:cs="Times New Roman"/>
          <w:sz w:val="24"/>
          <w:szCs w:val="24"/>
        </w:rPr>
        <w:t>адаптационной</w:t>
      </w:r>
      <w:r w:rsidRPr="003D6C4C">
        <w:rPr>
          <w:rFonts w:ascii="Times New Roman" w:hAnsi="Times New Roman" w:cs="Times New Roman"/>
          <w:sz w:val="24"/>
          <w:szCs w:val="24"/>
        </w:rPr>
        <w:t xml:space="preserve"> программы (оценка по столбцам).</w:t>
      </w:r>
    </w:p>
    <w:p w:rsidR="003D6C4C" w:rsidRPr="003D6C4C" w:rsidRDefault="0093671F" w:rsidP="00C2347A">
      <w:pPr>
        <w:spacing w:after="0" w:line="240" w:lineRule="auto"/>
        <w:ind w:left="15" w:right="105" w:firstLine="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</w:t>
      </w:r>
      <w:r w:rsidR="003D6C4C" w:rsidRPr="003D6C4C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>в интервале</w:t>
      </w:r>
      <w:r w:rsidR="003D6C4C" w:rsidRPr="003D6C4C">
        <w:rPr>
          <w:rFonts w:ascii="Times New Roman" w:hAnsi="Times New Roman" w:cs="Times New Roman"/>
          <w:sz w:val="24"/>
          <w:szCs w:val="24"/>
        </w:rPr>
        <w:t xml:space="preserve"> от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 xml:space="preserve"> 2,3 до 3,7 можн</w:t>
      </w:r>
      <w:r w:rsidR="003D6C4C" w:rsidRPr="003D6C4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считать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 xml:space="preserve"> показателями проблем в развитии </w:t>
      </w:r>
      <w:r w:rsidR="003D6C4C" w:rsidRPr="003D6C4C">
        <w:rPr>
          <w:rFonts w:ascii="Times New Roman" w:hAnsi="Times New Roman" w:cs="Times New Roman"/>
          <w:sz w:val="24"/>
          <w:szCs w:val="24"/>
        </w:rPr>
        <w:t xml:space="preserve">ребёнка социального тили органического генеза (оценка по строкам), а также 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 xml:space="preserve">незначительных </w:t>
      </w:r>
      <w:r w:rsidR="003D6C4C" w:rsidRPr="003D6C4C">
        <w:rPr>
          <w:rFonts w:ascii="Times New Roman" w:hAnsi="Times New Roman" w:cs="Times New Roman"/>
          <w:sz w:val="24"/>
          <w:szCs w:val="24"/>
        </w:rPr>
        <w:t>трудн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 xml:space="preserve">остей в </w:t>
      </w:r>
      <w:r>
        <w:rPr>
          <w:rFonts w:ascii="Times New Roman" w:hAnsi="Times New Roman" w:cs="Times New Roman"/>
          <w:sz w:val="24"/>
          <w:szCs w:val="24"/>
        </w:rPr>
        <w:t>организации педагогического</w:t>
      </w:r>
      <w:r w:rsidR="003D6C4C" w:rsidRPr="003D6C4C">
        <w:rPr>
          <w:rFonts w:ascii="Times New Roman" w:hAnsi="Times New Roman" w:cs="Times New Roman"/>
          <w:sz w:val="24"/>
          <w:szCs w:val="24"/>
        </w:rPr>
        <w:t xml:space="preserve"> процесса в группе (опенка по столбцам).</w:t>
      </w:r>
    </w:p>
    <w:p w:rsidR="003D6C4C" w:rsidRPr="003D6C4C" w:rsidRDefault="0093671F" w:rsidP="00C2347A">
      <w:pPr>
        <w:spacing w:after="0" w:line="240" w:lineRule="auto"/>
        <w:ind w:left="10" w:right="110" w:firstLine="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значение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 xml:space="preserve"> менее 2,2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будет свидетельствовать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 xml:space="preserve"> о выраже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нном несоответствии разв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>ития ребёнка</w:t>
      </w:r>
      <w:r w:rsidR="003D6C4C" w:rsidRPr="003D6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возраст</w:t>
      </w:r>
      <w:r w:rsidR="003D6C4C" w:rsidRPr="003D6C4C">
        <w:rPr>
          <w:rFonts w:ascii="Times New Roman" w:hAnsi="Times New Roman" w:cs="Times New Roman"/>
          <w:sz w:val="24"/>
          <w:szCs w:val="24"/>
        </w:rPr>
        <w:t xml:space="preserve"> (оценка по строкам), а также о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необходимости корректировки педагог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>и</w:t>
      </w:r>
      <w:r w:rsidR="003D6C4C" w:rsidRPr="003D6C4C">
        <w:rPr>
          <w:rFonts w:ascii="Times New Roman" w:hAnsi="Times New Roman" w:cs="Times New Roman"/>
          <w:sz w:val="24"/>
          <w:szCs w:val="24"/>
        </w:rPr>
        <w:t>ч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еского </w:t>
      </w:r>
      <w:r w:rsidR="003D6C4C" w:rsidRPr="003D6C4C">
        <w:rPr>
          <w:rFonts w:ascii="Times New Roman" w:hAnsi="Times New Roman" w:cs="Times New Roman"/>
          <w:sz w:val="24"/>
          <w:szCs w:val="24"/>
        </w:rPr>
        <w:t>пр</w:t>
      </w:r>
      <w:r w:rsidR="003D6C4C" w:rsidRPr="003D6C4C">
        <w:rPr>
          <w:rFonts w:ascii="Times New Roman" w:hAnsi="Times New Roman" w:cs="Times New Roman"/>
          <w:sz w:val="24"/>
          <w:szCs w:val="24"/>
          <w:u w:val="single" w:color="000000"/>
        </w:rPr>
        <w:t>оцесса в группе по Данному параметру ' Данной образовательной области</w:t>
      </w:r>
      <w:r w:rsidR="003D6C4C" w:rsidRPr="003D6C4C">
        <w:rPr>
          <w:rFonts w:ascii="Times New Roman" w:hAnsi="Times New Roman" w:cs="Times New Roman"/>
          <w:sz w:val="24"/>
          <w:szCs w:val="24"/>
        </w:rPr>
        <w:t xml:space="preserve"> (оценка по </w:t>
      </w:r>
      <w:r>
        <w:rPr>
          <w:rFonts w:ascii="Times New Roman" w:hAnsi="Times New Roman" w:cs="Times New Roman"/>
          <w:sz w:val="24"/>
          <w:szCs w:val="24"/>
        </w:rPr>
        <w:t>столбцам</w:t>
      </w:r>
      <w:r w:rsidR="003D6C4C" w:rsidRPr="003D6C4C">
        <w:rPr>
          <w:rFonts w:ascii="Times New Roman" w:hAnsi="Times New Roman" w:cs="Times New Roman"/>
          <w:sz w:val="24"/>
          <w:szCs w:val="24"/>
        </w:rPr>
        <w:t>)</w:t>
      </w:r>
      <w:r w:rsidR="003D6C4C" w:rsidRPr="003D6C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89" name="Picture 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C4C" w:rsidRPr="0093671F" w:rsidRDefault="003D6C4C" w:rsidP="00C2347A">
      <w:pPr>
        <w:pStyle w:val="1"/>
        <w:spacing w:line="240" w:lineRule="auto"/>
        <w:ind w:right="220"/>
        <w:jc w:val="both"/>
        <w:rPr>
          <w:b/>
          <w:sz w:val="24"/>
          <w:szCs w:val="24"/>
          <w:lang w:val="ru-RU"/>
        </w:rPr>
      </w:pPr>
      <w:r w:rsidRPr="0093671F">
        <w:rPr>
          <w:b/>
          <w:sz w:val="24"/>
          <w:szCs w:val="24"/>
          <w:lang w:val="ru-RU"/>
        </w:rPr>
        <w:lastRenderedPageBreak/>
        <w:t>4. Контроль</w:t>
      </w:r>
    </w:p>
    <w:p w:rsidR="003D6C4C" w:rsidRPr="003D6C4C" w:rsidRDefault="003D6C4C" w:rsidP="0093671F">
      <w:pPr>
        <w:spacing w:after="0"/>
        <w:ind w:left="15" w:right="105"/>
        <w:jc w:val="both"/>
        <w:rPr>
          <w:rFonts w:ascii="Times New Roman" w:hAnsi="Times New Roman" w:cs="Times New Roman"/>
          <w:sz w:val="24"/>
          <w:szCs w:val="24"/>
        </w:rPr>
      </w:pPr>
      <w:r w:rsidRPr="003D6C4C">
        <w:rPr>
          <w:rFonts w:ascii="Times New Roman" w:hAnsi="Times New Roman" w:cs="Times New Roman"/>
          <w:sz w:val="24"/>
          <w:szCs w:val="24"/>
        </w:rPr>
        <w:t xml:space="preserve">4.1 Контроль проведения педагогической диагностики </w:t>
      </w:r>
      <w:r w:rsidR="0093671F">
        <w:rPr>
          <w:rFonts w:ascii="Times New Roman" w:hAnsi="Times New Roman" w:cs="Times New Roman"/>
          <w:sz w:val="24"/>
          <w:szCs w:val="24"/>
        </w:rPr>
        <w:t>(оценки индивидуального развития</w:t>
      </w:r>
      <w:r w:rsidRPr="003D6C4C">
        <w:rPr>
          <w:rFonts w:ascii="Times New Roman" w:hAnsi="Times New Roman" w:cs="Times New Roman"/>
          <w:sz w:val="24"/>
          <w:szCs w:val="24"/>
        </w:rPr>
        <w:t>) администрацией ДОУ не осуществляется.</w:t>
      </w:r>
    </w:p>
    <w:p w:rsidR="003D6C4C" w:rsidRPr="0093671F" w:rsidRDefault="003D6C4C" w:rsidP="0093671F">
      <w:pPr>
        <w:pStyle w:val="1"/>
        <w:ind w:right="220"/>
        <w:jc w:val="both"/>
        <w:rPr>
          <w:b/>
          <w:sz w:val="24"/>
          <w:szCs w:val="24"/>
          <w:lang w:val="ru-RU"/>
        </w:rPr>
      </w:pPr>
      <w:r w:rsidRPr="0093671F">
        <w:rPr>
          <w:b/>
          <w:sz w:val="24"/>
          <w:szCs w:val="24"/>
          <w:lang w:val="ru-RU"/>
        </w:rPr>
        <w:t>5. Отчетность</w:t>
      </w:r>
    </w:p>
    <w:p w:rsidR="003D6C4C" w:rsidRPr="003D6C4C" w:rsidRDefault="003D6C4C" w:rsidP="0093671F">
      <w:pPr>
        <w:spacing w:after="0"/>
        <w:ind w:left="15" w:right="105"/>
        <w:jc w:val="both"/>
        <w:rPr>
          <w:rFonts w:ascii="Times New Roman" w:hAnsi="Times New Roman" w:cs="Times New Roman"/>
          <w:sz w:val="24"/>
          <w:szCs w:val="24"/>
        </w:rPr>
      </w:pPr>
      <w:r w:rsidRPr="003D6C4C">
        <w:rPr>
          <w:rFonts w:ascii="Times New Roman" w:hAnsi="Times New Roman" w:cs="Times New Roman"/>
          <w:sz w:val="24"/>
          <w:szCs w:val="24"/>
        </w:rPr>
        <w:t>5.1 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</w:t>
      </w:r>
      <w:r w:rsidR="0093671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3D6C4C" w:rsidRPr="0093671F" w:rsidRDefault="003D6C4C" w:rsidP="0093671F">
      <w:pPr>
        <w:pStyle w:val="1"/>
        <w:ind w:right="220"/>
        <w:jc w:val="both"/>
        <w:rPr>
          <w:b/>
          <w:sz w:val="24"/>
          <w:szCs w:val="24"/>
          <w:lang w:val="ru-RU"/>
        </w:rPr>
      </w:pPr>
      <w:r w:rsidRPr="0093671F">
        <w:rPr>
          <w:b/>
          <w:sz w:val="24"/>
          <w:szCs w:val="24"/>
          <w:lang w:val="ru-RU"/>
        </w:rPr>
        <w:t>6. Документация</w:t>
      </w:r>
    </w:p>
    <w:p w:rsidR="003D6C4C" w:rsidRPr="003D6C4C" w:rsidRDefault="003D6C4C" w:rsidP="0093671F">
      <w:pPr>
        <w:spacing w:after="270"/>
        <w:ind w:left="15" w:right="105" w:firstLine="70"/>
        <w:jc w:val="both"/>
        <w:rPr>
          <w:rFonts w:ascii="Times New Roman" w:hAnsi="Times New Roman" w:cs="Times New Roman"/>
          <w:sz w:val="24"/>
          <w:szCs w:val="24"/>
        </w:rPr>
      </w:pPr>
      <w:r w:rsidRPr="003D6C4C">
        <w:rPr>
          <w:rFonts w:ascii="Times New Roman" w:hAnsi="Times New Roman" w:cs="Times New Roman"/>
          <w:sz w:val="24"/>
          <w:szCs w:val="24"/>
        </w:rPr>
        <w:t>6.1 Материа</w:t>
      </w:r>
      <w:r w:rsidR="0093671F">
        <w:rPr>
          <w:rFonts w:ascii="Times New Roman" w:hAnsi="Times New Roman" w:cs="Times New Roman"/>
          <w:sz w:val="24"/>
          <w:szCs w:val="24"/>
        </w:rPr>
        <w:t>л педагог</w:t>
      </w:r>
      <w:r w:rsidRPr="003D6C4C">
        <w:rPr>
          <w:rFonts w:ascii="Times New Roman" w:hAnsi="Times New Roman" w:cs="Times New Roman"/>
          <w:sz w:val="24"/>
          <w:szCs w:val="24"/>
        </w:rPr>
        <w:t xml:space="preserve">ической диагностики, пособия для определения </w:t>
      </w:r>
      <w:r w:rsidR="0093671F">
        <w:rPr>
          <w:rFonts w:ascii="Times New Roman" w:hAnsi="Times New Roman" w:cs="Times New Roman"/>
          <w:sz w:val="24"/>
          <w:szCs w:val="24"/>
        </w:rPr>
        <w:t>уровня</w:t>
      </w:r>
      <w:r w:rsidRPr="003D6C4C">
        <w:rPr>
          <w:rFonts w:ascii="Times New Roman" w:hAnsi="Times New Roman" w:cs="Times New Roman"/>
          <w:sz w:val="24"/>
          <w:szCs w:val="24"/>
        </w:rPr>
        <w:t xml:space="preserve"> индивидуальног</w:t>
      </w:r>
      <w:r w:rsidR="0093671F">
        <w:rPr>
          <w:rFonts w:ascii="Times New Roman" w:hAnsi="Times New Roman" w:cs="Times New Roman"/>
          <w:sz w:val="24"/>
          <w:szCs w:val="24"/>
        </w:rPr>
        <w:t>о</w:t>
      </w:r>
      <w:r w:rsidRPr="003D6C4C">
        <w:rPr>
          <w:rFonts w:ascii="Times New Roman" w:hAnsi="Times New Roman" w:cs="Times New Roman"/>
          <w:sz w:val="24"/>
          <w:szCs w:val="24"/>
        </w:rPr>
        <w:t xml:space="preserve"> развития детей дошкольного возраста с 2 до 8 лет образовательных стандартов — хранятся в электронном виде у педагогов. Обновляется по мере необходимости.</w:t>
      </w:r>
    </w:p>
    <w:p w:rsidR="003D6C4C" w:rsidRPr="003D6C4C" w:rsidRDefault="003D6C4C" w:rsidP="003D6C4C">
      <w:pPr>
        <w:spacing w:after="231" w:line="251" w:lineRule="auto"/>
        <w:ind w:left="25"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3D6C4C" w:rsidRPr="003D6C4C" w:rsidRDefault="003D6C4C" w:rsidP="003D6C4C">
      <w:pPr>
        <w:spacing w:after="0" w:line="25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5962C8" w:rsidRPr="005962C8" w:rsidRDefault="005962C8" w:rsidP="005962C8">
      <w:pPr>
        <w:spacing w:after="181"/>
        <w:ind w:right="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4E7" w:rsidRPr="00BB14E7" w:rsidRDefault="00BB14E7" w:rsidP="00BB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14E7" w:rsidRPr="00BB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6pt;height:7.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>
    <w:nsid w:val="24340520"/>
    <w:multiLevelType w:val="hybridMultilevel"/>
    <w:tmpl w:val="9C0854EC"/>
    <w:lvl w:ilvl="0" w:tplc="448C1DAE">
      <w:start w:val="3"/>
      <w:numFmt w:val="decimal"/>
      <w:lvlText w:val="%1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028F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4FA1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0654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0E820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033D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4B7B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A88B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4A38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E06A7E"/>
    <w:multiLevelType w:val="hybridMultilevel"/>
    <w:tmpl w:val="8416B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C6A00"/>
    <w:multiLevelType w:val="hybridMultilevel"/>
    <w:tmpl w:val="9F68D7EC"/>
    <w:lvl w:ilvl="0" w:tplc="2A9E3888">
      <w:start w:val="1"/>
      <w:numFmt w:val="bullet"/>
      <w:lvlText w:val="•"/>
      <w:lvlPicBulletId w:val="0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B9C6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0427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8FD4C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CE1C2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83D4E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EC6F8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C00E6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CFCB4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CD698D"/>
    <w:multiLevelType w:val="multilevel"/>
    <w:tmpl w:val="1098DF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4E7"/>
    <w:rsid w:val="00145757"/>
    <w:rsid w:val="003D6C4C"/>
    <w:rsid w:val="005962C8"/>
    <w:rsid w:val="0075017F"/>
    <w:rsid w:val="0093671F"/>
    <w:rsid w:val="00BB14E7"/>
    <w:rsid w:val="00C2347A"/>
    <w:rsid w:val="00D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962C8"/>
    <w:pPr>
      <w:keepNext/>
      <w:keepLines/>
      <w:spacing w:after="0" w:line="259" w:lineRule="auto"/>
      <w:ind w:left="1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4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14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62C8"/>
    <w:rPr>
      <w:rFonts w:ascii="Times New Roman" w:eastAsia="Times New Roman" w:hAnsi="Times New Roman" w:cs="Times New Roman"/>
      <w:color w:val="000000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Кочкина Екатерина</cp:lastModifiedBy>
  <cp:revision>3</cp:revision>
  <cp:lastPrinted>2024-02-07T05:24:00Z</cp:lastPrinted>
  <dcterms:created xsi:type="dcterms:W3CDTF">2024-02-05T09:25:00Z</dcterms:created>
  <dcterms:modified xsi:type="dcterms:W3CDTF">2024-02-07T08:04:00Z</dcterms:modified>
</cp:coreProperties>
</file>